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color w:val="444444"/>
          <w:bdr w:val="none" w:sz="0" w:space="0" w:color="auto" w:frame="1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16"/>
          <w:szCs w:val="16"/>
        </w:rPr>
      </w:pPr>
    </w:p>
    <w:p w:rsidR="009034C5" w:rsidRDefault="009034C5" w:rsidP="00AD682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9034C5">
        <w:rPr>
          <w:rFonts w:ascii="Arial" w:hAnsi="Arial" w:cs="Arial"/>
          <w:b/>
          <w:bdr w:val="none" w:sz="0" w:space="0" w:color="auto" w:frame="1"/>
        </w:rPr>
        <w:t>«</w:t>
      </w:r>
      <w:r w:rsidRPr="009034C5">
        <w:rPr>
          <w:rFonts w:ascii="Arial" w:hAnsi="Arial" w:cs="Arial"/>
          <w:b/>
          <w:sz w:val="32"/>
          <w:szCs w:val="32"/>
          <w:bdr w:val="none" w:sz="0" w:space="0" w:color="auto" w:frame="1"/>
        </w:rPr>
        <w:t>Fortalecei os vossos corações</w:t>
      </w:r>
      <w:r w:rsidRPr="009034C5">
        <w:rPr>
          <w:rFonts w:ascii="Arial" w:hAnsi="Arial" w:cs="Arial"/>
          <w:b/>
          <w:bdr w:val="none" w:sz="0" w:space="0" w:color="auto" w:frame="1"/>
        </w:rPr>
        <w:t>» (Tg5,8)</w:t>
      </w: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>Amados irmãos e irmãs!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9034C5">
        <w:rPr>
          <w:rFonts w:ascii="Arial" w:hAnsi="Arial" w:cs="Arial"/>
        </w:rPr>
        <w:t>Tempo de renovação para a Igreja, para as comunidades e para cada um dos fiéi</w:t>
      </w:r>
      <w:r>
        <w:rPr>
          <w:rFonts w:ascii="Arial" w:hAnsi="Arial" w:cs="Arial"/>
        </w:rPr>
        <w:t>s, a Quaresma é  sobretudo um «</w:t>
      </w:r>
      <w:r w:rsidRPr="009034C5">
        <w:rPr>
          <w:rFonts w:ascii="Arial" w:hAnsi="Arial" w:cs="Arial"/>
          <w:i/>
        </w:rPr>
        <w:t>tempo favorável</w:t>
      </w:r>
      <w:r w:rsidRPr="009034C5">
        <w:rPr>
          <w:rFonts w:ascii="Arial" w:hAnsi="Arial" w:cs="Arial"/>
        </w:rPr>
        <w:t>» de graça (cf. 2  Cor6,2). Deus nada nos pede, que</w:t>
      </w:r>
      <w:r>
        <w:rPr>
          <w:rFonts w:ascii="Arial" w:hAnsi="Arial" w:cs="Arial"/>
        </w:rPr>
        <w:t xml:space="preserve"> antes não no-lo  tenha dado: «</w:t>
      </w:r>
      <w:r w:rsidRPr="009034C5">
        <w:rPr>
          <w:rFonts w:ascii="Arial" w:hAnsi="Arial" w:cs="Arial"/>
          <w:i/>
        </w:rPr>
        <w:t xml:space="preserve">Nós amamos, porque Ele nos amou </w:t>
      </w:r>
      <w:proofErr w:type="gramStart"/>
      <w:r w:rsidRPr="009034C5">
        <w:rPr>
          <w:rFonts w:ascii="Arial" w:hAnsi="Arial" w:cs="Arial"/>
          <w:i/>
        </w:rPr>
        <w:t> primeiro</w:t>
      </w:r>
      <w:r w:rsidRPr="009034C5">
        <w:rPr>
          <w:rFonts w:ascii="Arial" w:hAnsi="Arial" w:cs="Arial"/>
        </w:rPr>
        <w:t>» </w:t>
      </w:r>
      <w:proofErr w:type="gramEnd"/>
      <w:r w:rsidRPr="009034C5">
        <w:rPr>
          <w:rFonts w:ascii="Arial" w:hAnsi="Arial" w:cs="Arial"/>
        </w:rPr>
        <w:t xml:space="preserve"> (1 Jo4,19). Ele não nos olha com indiferença; pelo contrário, tem a peito cada um de nós,  conhece-nos pelo nome, cuida de nós e vai à nossa  procura, quando O </w:t>
      </w:r>
      <w:proofErr w:type="gramStart"/>
      <w:r w:rsidRPr="009034C5">
        <w:rPr>
          <w:rFonts w:ascii="Arial" w:hAnsi="Arial" w:cs="Arial"/>
        </w:rPr>
        <w:t>deixamos</w:t>
      </w:r>
      <w:proofErr w:type="gramEnd"/>
      <w:r w:rsidRPr="009034C5">
        <w:rPr>
          <w:rFonts w:ascii="Arial" w:hAnsi="Arial" w:cs="Arial"/>
        </w:rPr>
        <w:t>. Interessa-Se por cada  um de nós; o seu amor impede-Lhe de ficar indiferente perante aquilo que nos acontece. Coisa diversa se passa connosco! Quando estamos bem e comodamente instalados</w:t>
      </w:r>
      <w:proofErr w:type="gramStart"/>
      <w:r w:rsidRPr="009034C5">
        <w:rPr>
          <w:rFonts w:ascii="Arial" w:hAnsi="Arial" w:cs="Arial"/>
        </w:rPr>
        <w:t>,</w:t>
      </w:r>
      <w:proofErr w:type="gramEnd"/>
      <w:r w:rsidRPr="009034C5">
        <w:rPr>
          <w:rFonts w:ascii="Arial" w:hAnsi="Arial" w:cs="Arial"/>
        </w:rPr>
        <w:t xml:space="preserve"> esquecemo-nos certamente  dos outros (isto, Deus Pai nunca o faz!), não nos  interessam os seus problemas, nem as tribulações  e injustiças que sofrem; e, assim, o nosso coração  cai na indiferença: encontrando-me relativamente  bem e confortável, esqueço-me dos que não estão  bem! Hoje, esta atitude egoísta de indiferença atingiu uma dimensão mundial tal que podemos falar de uma globalização da indiferença. Trata-se de um  mal-estar que temos obrigação, como cristãos, de  enfrentar.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 xml:space="preserve">Quando o povo de Deus se converte ao seu  amor, encontra resposta para as questões que a história continuamente nos coloca. E um dos desafios  mais urgentes, sobre o qual me quero deter nesta  Mensagem, é o da globalização da indiferença. Dado que a indiferença para com o próximo e  para com Deus é uma tentação real também para  nós, cristãos, temos necessidade de ouvir, em cada  Quaresma, o brado dos profetas que levantam a voz  para nos despertar. A  Deus  não  Lhe  é  indiferente  o  mundo,  mas  ama-o  até  ao  ponto  de  entregar  o  seu  Filho  pela  salvação de todo o homem. Na encarnação, na vida  terrena, na morte e ressurreição do Filho de Deus,  abre-se definitivamente a porta entre Deus e o homem, entre o Céu e a terra. E a Igreja é como a mão  que mantém aberta esta porta, por meio da proclamação da Palavra, da celebração dos Sacramentos,  do testemunho da fé que se torna eficaz pelo amor  (cf. </w:t>
      </w:r>
      <w:proofErr w:type="spellStart"/>
      <w:r w:rsidRPr="009034C5">
        <w:rPr>
          <w:rFonts w:ascii="Arial" w:hAnsi="Arial" w:cs="Arial"/>
          <w:bdr w:val="none" w:sz="0" w:space="0" w:color="auto" w:frame="1"/>
        </w:rPr>
        <w:t>Gl</w:t>
      </w:r>
      <w:proofErr w:type="spellEnd"/>
      <w:r w:rsidRPr="009034C5">
        <w:rPr>
          <w:rFonts w:ascii="Arial" w:hAnsi="Arial" w:cs="Arial"/>
          <w:bdr w:val="none" w:sz="0" w:space="0" w:color="auto" w:frame="1"/>
        </w:rPr>
        <w:t xml:space="preserve"> 5,6).  O  mundo,  porém,  tende  a  fechar-se  em si mesmo e a fechar a referida porta através da  qual Deus entra no mundo e o mundo n’Ele. Sendo  assim, a mão, que é a Igreja, não deve jamais </w:t>
      </w:r>
      <w:r w:rsidRPr="009034C5">
        <w:rPr>
          <w:rFonts w:ascii="Arial" w:hAnsi="Arial" w:cs="Arial"/>
          <w:bdr w:val="none" w:sz="0" w:space="0" w:color="auto" w:frame="1"/>
        </w:rPr>
        <w:lastRenderedPageBreak/>
        <w:t xml:space="preserve">surpreender-se, se </w:t>
      </w:r>
      <w:proofErr w:type="spellStart"/>
      <w:r w:rsidRPr="009034C5">
        <w:rPr>
          <w:rFonts w:ascii="Arial" w:hAnsi="Arial" w:cs="Arial"/>
          <w:bdr w:val="none" w:sz="0" w:space="0" w:color="auto" w:frame="1"/>
        </w:rPr>
        <w:t>se</w:t>
      </w:r>
      <w:proofErr w:type="spellEnd"/>
      <w:r w:rsidRPr="009034C5">
        <w:rPr>
          <w:rFonts w:ascii="Arial" w:hAnsi="Arial" w:cs="Arial"/>
          <w:bdr w:val="none" w:sz="0" w:space="0" w:color="auto" w:frame="1"/>
        </w:rPr>
        <w:t xml:space="preserve"> vir rejeitada, esmagada e ferida. Por isso, o povo de Deus tem necessidade de  renovação, para não cair na indiferença nem se fechar em si mesmo. Tendo em vista esta renovação,  gostaria de vos propor três textos para a vossa meditação.</w:t>
      </w:r>
    </w:p>
    <w:p w:rsidR="00951FF8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AD682F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AD682F">
        <w:rPr>
          <w:rFonts w:ascii="Arial" w:hAnsi="Arial" w:cs="Arial"/>
          <w:b/>
          <w:bdr w:val="none" w:sz="0" w:space="0" w:color="auto" w:frame="1"/>
        </w:rPr>
        <w:t>1. «</w:t>
      </w:r>
      <w:r w:rsidR="00951FF8" w:rsidRPr="00AD682F">
        <w:rPr>
          <w:rFonts w:ascii="Arial" w:hAnsi="Arial" w:cs="Arial"/>
          <w:b/>
          <w:i/>
          <w:bdr w:val="none" w:sz="0" w:space="0" w:color="auto" w:frame="1"/>
        </w:rPr>
        <w:t>SE UM MEMBRO SOFRE, COM ELE SOFREM TODOS OS  MEMBROS</w:t>
      </w:r>
      <w:r w:rsidRPr="00AD682F">
        <w:rPr>
          <w:rFonts w:ascii="Arial" w:hAnsi="Arial" w:cs="Arial"/>
          <w:b/>
          <w:bdr w:val="none" w:sz="0" w:space="0" w:color="auto" w:frame="1"/>
        </w:rPr>
        <w:t>»</w:t>
      </w:r>
      <w:r w:rsidR="00951FF8" w:rsidRPr="00AD682F">
        <w:rPr>
          <w:rFonts w:ascii="Arial" w:hAnsi="Arial" w:cs="Arial"/>
          <w:b/>
          <w:bdr w:val="none" w:sz="0" w:space="0" w:color="auto" w:frame="1"/>
        </w:rPr>
        <w:t xml:space="preserve"> </w:t>
      </w:r>
    </w:p>
    <w:p w:rsidR="00951FF8" w:rsidRPr="00AD682F" w:rsidRDefault="00AD682F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    </w:t>
      </w:r>
      <w:r w:rsidRPr="00AD682F">
        <w:rPr>
          <w:rFonts w:ascii="Arial" w:hAnsi="Arial" w:cs="Arial"/>
          <w:b/>
          <w:bdr w:val="none" w:sz="0" w:space="0" w:color="auto" w:frame="1"/>
        </w:rPr>
        <w:t>(1 Cor12,26)</w:t>
      </w:r>
    </w:p>
    <w:p w:rsidR="00951FF8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     A igreja </w:t>
      </w: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9034C5">
        <w:rPr>
          <w:rFonts w:ascii="Arial" w:hAnsi="Arial" w:cs="Arial"/>
        </w:rPr>
        <w:t>Com o seu ensinamento e sobretudo com o seu  testemunho, a Igreja oferece-nos o amor de Deus,  que rompe esta reclusão mortal em nós mesmos que  é a indiferença. Mas, só se pode testemunhar algo  que antes experimentámos. O cristão é aquele que  permite a Deus revesti-lo da sua bondade e misericórdia, revesti-lo de Cristo para se tornar, como Ele,  servo de Deus e dos homens. Bem no-lo recorda a liturgia de Quinta-feira Santa com o rito do lava-pés. Pedro não queria que Jesus lhe lavasse os pés, mas depois compreendeu que Jesus não pretendia apenas  exemplificar  como  devemos  lavar  os  pés  uns aos outros; este serviço, só o pode fazer quem,  primeiro</w:t>
      </w:r>
      <w:proofErr w:type="gramStart"/>
      <w:r w:rsidRPr="009034C5">
        <w:rPr>
          <w:rFonts w:ascii="Arial" w:hAnsi="Arial" w:cs="Arial"/>
        </w:rPr>
        <w:t>,</w:t>
      </w:r>
      <w:proofErr w:type="gramEnd"/>
      <w:r w:rsidRPr="009034C5">
        <w:rPr>
          <w:rFonts w:ascii="Arial" w:hAnsi="Arial" w:cs="Arial"/>
        </w:rPr>
        <w:t xml:space="preserve"> se deixou lavar os pé</w:t>
      </w:r>
      <w:r>
        <w:rPr>
          <w:rFonts w:ascii="Arial" w:hAnsi="Arial" w:cs="Arial"/>
        </w:rPr>
        <w:t>s por Cristo. Só essa  pessoa «</w:t>
      </w:r>
      <w:r w:rsidRPr="009034C5">
        <w:rPr>
          <w:rFonts w:ascii="Arial" w:hAnsi="Arial" w:cs="Arial"/>
          <w:i/>
        </w:rPr>
        <w:t>tem parte com Ele</w:t>
      </w:r>
      <w:r w:rsidRPr="009034C5">
        <w:rPr>
          <w:rFonts w:ascii="Arial" w:hAnsi="Arial" w:cs="Arial"/>
        </w:rPr>
        <w:t xml:space="preserve">» (cf. </w:t>
      </w:r>
      <w:proofErr w:type="spellStart"/>
      <w:r w:rsidRPr="009034C5">
        <w:rPr>
          <w:rFonts w:ascii="Arial" w:hAnsi="Arial" w:cs="Arial"/>
        </w:rPr>
        <w:t>Jo</w:t>
      </w:r>
      <w:proofErr w:type="spellEnd"/>
      <w:r w:rsidRPr="009034C5">
        <w:rPr>
          <w:rFonts w:ascii="Arial" w:hAnsi="Arial" w:cs="Arial"/>
        </w:rPr>
        <w:t xml:space="preserve"> 13,8), podendo  assim servir o homem. A Quaresma é um tempo propício para nos deixarmos servir por Cristo e, deste modo, tornarmo-nos  como  Ele.  Verifica-se  isto  quando  </w:t>
      </w:r>
      <w:proofErr w:type="gramStart"/>
      <w:r w:rsidRPr="009034C5">
        <w:rPr>
          <w:rFonts w:ascii="Arial" w:hAnsi="Arial" w:cs="Arial"/>
        </w:rPr>
        <w:t>ouvimos</w:t>
      </w:r>
      <w:proofErr w:type="gramEnd"/>
      <w:r w:rsidRPr="009034C5">
        <w:rPr>
          <w:rFonts w:ascii="Arial" w:hAnsi="Arial" w:cs="Arial"/>
        </w:rPr>
        <w:t xml:space="preserve">  a Palavra de Deus e recebemos os sacramentos,  nomeadamente a Eucaristia. Nesta, tornamo-nos naquilo que recebemos: o corpo de Cristo. Neste corpo, não encontra lugar a tal indiferença que,  com tanta frequência</w:t>
      </w:r>
      <w:proofErr w:type="gramStart"/>
      <w:r w:rsidRPr="009034C5">
        <w:rPr>
          <w:rFonts w:ascii="Arial" w:hAnsi="Arial" w:cs="Arial"/>
        </w:rPr>
        <w:t>,</w:t>
      </w:r>
      <w:proofErr w:type="gramEnd"/>
      <w:r w:rsidRPr="009034C5">
        <w:rPr>
          <w:rFonts w:ascii="Arial" w:hAnsi="Arial" w:cs="Arial"/>
        </w:rPr>
        <w:t xml:space="preserve"> parece apoderar-se dos nossos corações; porque, quem é de Cristo, pertence  a um único corpo e, n’Ele, um não olha com indiferença o outro</w:t>
      </w:r>
      <w:r>
        <w:rPr>
          <w:rFonts w:ascii="Arial" w:hAnsi="Arial" w:cs="Arial"/>
        </w:rPr>
        <w:t>. «</w:t>
      </w:r>
      <w:r w:rsidRPr="009034C5">
        <w:rPr>
          <w:rFonts w:ascii="Arial" w:hAnsi="Arial" w:cs="Arial"/>
          <w:i/>
        </w:rPr>
        <w:t xml:space="preserve">Assim, se um membro sofre,  com </w:t>
      </w:r>
      <w:proofErr w:type="gramStart"/>
      <w:r w:rsidRPr="009034C5">
        <w:rPr>
          <w:rFonts w:ascii="Arial" w:hAnsi="Arial" w:cs="Arial"/>
          <w:i/>
        </w:rPr>
        <w:t>ele sofrem</w:t>
      </w:r>
      <w:proofErr w:type="gramEnd"/>
      <w:r w:rsidRPr="009034C5">
        <w:rPr>
          <w:rFonts w:ascii="Arial" w:hAnsi="Arial" w:cs="Arial"/>
          <w:i/>
        </w:rPr>
        <w:t xml:space="preserve"> todos os membros; se um membro  é  honrado,  todos  os  membros  participam  da  sua  alegria</w:t>
      </w:r>
      <w:r w:rsidRPr="009034C5">
        <w:rPr>
          <w:rFonts w:ascii="Arial" w:hAnsi="Arial" w:cs="Arial"/>
        </w:rPr>
        <w:t xml:space="preserve">» (1 Cor12,26). A Igreja é </w:t>
      </w:r>
      <w:proofErr w:type="spellStart"/>
      <w:r w:rsidRPr="009034C5">
        <w:rPr>
          <w:rFonts w:ascii="Arial" w:hAnsi="Arial" w:cs="Arial"/>
        </w:rPr>
        <w:t>communio</w:t>
      </w:r>
      <w:proofErr w:type="spellEnd"/>
      <w:r w:rsidRPr="009034C5">
        <w:rPr>
          <w:rFonts w:ascii="Arial" w:hAnsi="Arial" w:cs="Arial"/>
        </w:rPr>
        <w:t xml:space="preserve"> </w:t>
      </w:r>
      <w:proofErr w:type="spellStart"/>
      <w:r w:rsidRPr="009034C5">
        <w:rPr>
          <w:rFonts w:ascii="Arial" w:hAnsi="Arial" w:cs="Arial"/>
        </w:rPr>
        <w:t>sanctorum</w:t>
      </w:r>
      <w:proofErr w:type="spellEnd"/>
      <w:r w:rsidRPr="009034C5">
        <w:rPr>
          <w:rFonts w:ascii="Arial" w:hAnsi="Arial" w:cs="Arial"/>
        </w:rPr>
        <w:t>, não só porque,  nela</w:t>
      </w:r>
      <w:proofErr w:type="gramStart"/>
      <w:r w:rsidRPr="009034C5">
        <w:rPr>
          <w:rFonts w:ascii="Arial" w:hAnsi="Arial" w:cs="Arial"/>
        </w:rPr>
        <w:t>,</w:t>
      </w:r>
      <w:proofErr w:type="gramEnd"/>
      <w:r w:rsidRPr="009034C5">
        <w:rPr>
          <w:rFonts w:ascii="Arial" w:hAnsi="Arial" w:cs="Arial"/>
        </w:rPr>
        <w:t xml:space="preserve"> tomam parte os Santos mas também porque é  comunhão de coisas santas: o amor de Deus, que  nos foi revelado em Cristo, e todos os seus dons;  e, entre estes, há que incluir também a resposta de  quantos se deixam alcançar por tal amor. Nesta comunhão dos Santos e nesta participação nas coisas  santas, aquilo que cada um possui, não o reserva  só para si, mas tudo é para todos. E, dado que estamos interligados em Deus, podemos fazer algo  mesmo pelos que estão longe, por aqueles que não  poderíamos jamais, com as nossas simples forças, </w:t>
      </w:r>
      <w:r w:rsidRPr="009034C5">
        <w:rPr>
          <w:rFonts w:ascii="Arial" w:hAnsi="Arial" w:cs="Arial"/>
        </w:rPr>
        <w:lastRenderedPageBreak/>
        <w:t> alcançar: rezamos com eles e por eles a Deus, para  que todos nos abramos à sua obra de salvação.</w:t>
      </w:r>
    </w:p>
    <w:p w:rsidR="00AD682F" w:rsidRDefault="00AD682F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AD682F" w:rsidRDefault="00AD682F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51FF8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9034C5">
        <w:rPr>
          <w:rFonts w:ascii="Arial" w:hAnsi="Arial" w:cs="Arial"/>
          <w:b/>
          <w:bdr w:val="none" w:sz="0" w:space="0" w:color="auto" w:frame="1"/>
        </w:rPr>
        <w:t>2. «</w:t>
      </w:r>
      <w:r w:rsidR="00951FF8" w:rsidRPr="00951FF8">
        <w:rPr>
          <w:rFonts w:ascii="Arial" w:hAnsi="Arial" w:cs="Arial"/>
          <w:b/>
          <w:bdr w:val="none" w:sz="0" w:space="0" w:color="auto" w:frame="1"/>
        </w:rPr>
        <w:t>ONDE ESTÁ O TEU IRMÃO</w:t>
      </w:r>
      <w:r w:rsidR="00951FF8">
        <w:rPr>
          <w:rFonts w:ascii="Arial" w:hAnsi="Arial" w:cs="Arial"/>
          <w:b/>
          <w:bdr w:val="none" w:sz="0" w:space="0" w:color="auto" w:frame="1"/>
        </w:rPr>
        <w:t>?» (</w:t>
      </w:r>
      <w:proofErr w:type="spellStart"/>
      <w:r w:rsidR="00951FF8">
        <w:rPr>
          <w:rFonts w:ascii="Arial" w:hAnsi="Arial" w:cs="Arial"/>
          <w:b/>
          <w:bdr w:val="none" w:sz="0" w:space="0" w:color="auto" w:frame="1"/>
        </w:rPr>
        <w:t>Gn</w:t>
      </w:r>
      <w:proofErr w:type="spellEnd"/>
      <w:r w:rsidR="00951FF8">
        <w:rPr>
          <w:rFonts w:ascii="Arial" w:hAnsi="Arial" w:cs="Arial"/>
          <w:b/>
          <w:bdr w:val="none" w:sz="0" w:space="0" w:color="auto" w:frame="1"/>
        </w:rPr>
        <w:t xml:space="preserve"> 4,9) </w:t>
      </w:r>
    </w:p>
    <w:p w:rsid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    </w:t>
      </w:r>
      <w:r w:rsidRPr="009034C5">
        <w:rPr>
          <w:rFonts w:ascii="Arial" w:hAnsi="Arial" w:cs="Arial"/>
          <w:b/>
          <w:bdr w:val="none" w:sz="0" w:space="0" w:color="auto" w:frame="1"/>
        </w:rPr>
        <w:t>As paróquias e as comunidades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9034C5">
        <w:rPr>
          <w:rFonts w:ascii="Arial" w:hAnsi="Arial" w:cs="Arial"/>
        </w:rPr>
        <w:t>Tudo o que se disse a propósito da Igreja universal  é  necessário  agora  traduzi-lo  na  vida  das  paróquias e comunidades. Nestas realidades eclesiais, consegue-se porventura experimentar que  fazemos parte de um único corpo? Um corpo que,  simultaneamente, recebe e partilha aquilo que  Deus nos quer dar? Um corpo que conhece e cuida dos seus membros mais frágeis, pobres e pequeninos? Ou refugiamo-nos num amor universal  pronto a comprometer-se lá longe no mundo, mas  que esquece o Lázaro sentado à sua porta fechada</w:t>
      </w:r>
      <w:r w:rsidR="00951FF8">
        <w:rPr>
          <w:rFonts w:ascii="Arial" w:hAnsi="Arial" w:cs="Arial"/>
        </w:rPr>
        <w:t xml:space="preserve"> </w:t>
      </w:r>
      <w:r w:rsidRPr="009034C5">
        <w:rPr>
          <w:rFonts w:ascii="Arial" w:hAnsi="Arial" w:cs="Arial"/>
        </w:rPr>
        <w:t xml:space="preserve">(cf. Lc16,19-31)? Para receber e fazer frutificar plenamente aquilo que Deus nos dá, deve-se ultrapassar as fronteiras da Igreja visível em duas </w:t>
      </w:r>
      <w:proofErr w:type="spellStart"/>
      <w:r w:rsidRPr="009034C5">
        <w:rPr>
          <w:rFonts w:ascii="Arial" w:hAnsi="Arial" w:cs="Arial"/>
        </w:rPr>
        <w:t>direcções</w:t>
      </w:r>
      <w:proofErr w:type="spellEnd"/>
      <w:r w:rsidRPr="009034C5">
        <w:rPr>
          <w:rFonts w:ascii="Arial" w:hAnsi="Arial" w:cs="Arial"/>
        </w:rPr>
        <w:t xml:space="preserve">. Em primeiro lugar, unindo-nos à Igreja do Céu  na oração. Quando a Igreja terrena reza, instaura--se reciprocamente uma comunhão de serviços e  bens que chega até à presença de Deus. Juntamente  com os Santos, que encontraram a sua plenitude em  Deus, fazemos parte daquela comunhão onde a indiferença é vencida pelo amor. A Igreja do Céu não  é triunfante, porque deixou para trás as tribulações  do mundo e usufrui sozinha do gozo eterno; antes  pelo contrário, pois aos Santos é concedido já contemplar e rejubilar com o facto de terem vencido  definitivamente a indiferença, a dureza de coração  e  o  ódio,  graças  à  morte  e  ressurreição  de  Jesus.  E, enquanto esta vitória do amor não impregnar  todo o mundo, os Santos caminham connosco, que  ainda </w:t>
      </w:r>
      <w:proofErr w:type="gramStart"/>
      <w:r w:rsidRPr="009034C5">
        <w:rPr>
          <w:rFonts w:ascii="Arial" w:hAnsi="Arial" w:cs="Arial"/>
        </w:rPr>
        <w:t>somos</w:t>
      </w:r>
      <w:proofErr w:type="gramEnd"/>
      <w:r w:rsidRPr="009034C5">
        <w:rPr>
          <w:rFonts w:ascii="Arial" w:hAnsi="Arial" w:cs="Arial"/>
        </w:rPr>
        <w:t xml:space="preserve"> peregrinos. Convicta de que a alegria  no Céu pela vitória do amor crucificado não é plena  enquanto houver, na terra, um só homem que sofre e  geme, escrevia Santa Teresa de </w:t>
      </w:r>
      <w:proofErr w:type="spellStart"/>
      <w:r w:rsidRPr="009034C5">
        <w:rPr>
          <w:rFonts w:ascii="Arial" w:hAnsi="Arial" w:cs="Arial"/>
        </w:rPr>
        <w:t>Lisieux</w:t>
      </w:r>
      <w:proofErr w:type="spellEnd"/>
      <w:r w:rsidRPr="009034C5">
        <w:rPr>
          <w:rFonts w:ascii="Arial" w:hAnsi="Arial" w:cs="Arial"/>
        </w:rPr>
        <w:t>, douto</w:t>
      </w:r>
      <w:r>
        <w:rPr>
          <w:rFonts w:ascii="Arial" w:hAnsi="Arial" w:cs="Arial"/>
        </w:rPr>
        <w:t>ra da  Igreja:  «</w:t>
      </w:r>
      <w:r w:rsidRPr="009034C5">
        <w:rPr>
          <w:rFonts w:ascii="Arial" w:hAnsi="Arial" w:cs="Arial"/>
          <w:i/>
        </w:rPr>
        <w:t xml:space="preserve">Muito  espero  não  ficar  </w:t>
      </w:r>
      <w:proofErr w:type="spellStart"/>
      <w:r w:rsidRPr="009034C5">
        <w:rPr>
          <w:rFonts w:ascii="Arial" w:hAnsi="Arial" w:cs="Arial"/>
          <w:i/>
        </w:rPr>
        <w:t>inactiva</w:t>
      </w:r>
      <w:proofErr w:type="spellEnd"/>
      <w:r w:rsidRPr="009034C5">
        <w:rPr>
          <w:rFonts w:ascii="Arial" w:hAnsi="Arial" w:cs="Arial"/>
          <w:i/>
        </w:rPr>
        <w:t xml:space="preserve">  no  Céu;  o meu desejo é continuar a trabalhar pela Igreja e pelas </w:t>
      </w:r>
      <w:proofErr w:type="gramStart"/>
      <w:r w:rsidRPr="009034C5">
        <w:rPr>
          <w:rFonts w:ascii="Arial" w:hAnsi="Arial" w:cs="Arial"/>
          <w:i/>
        </w:rPr>
        <w:t> almas</w:t>
      </w:r>
      <w:r w:rsidRPr="009034C5">
        <w:rPr>
          <w:rFonts w:ascii="Arial" w:hAnsi="Arial" w:cs="Arial"/>
        </w:rPr>
        <w:t>» </w:t>
      </w:r>
      <w:proofErr w:type="gramEnd"/>
      <w:r w:rsidRPr="009034C5">
        <w:rPr>
          <w:rFonts w:ascii="Arial" w:hAnsi="Arial" w:cs="Arial"/>
        </w:rPr>
        <w:t xml:space="preserve"> (Carta254, de 14 de Julho de 1897).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>Também nós participamos dos méritos e da alegria dos Santos e eles tomam parte na nossa luta e no  nosso desejo de paz e reconciliação. Para nós, a sua  alegria pela vitória de Cristo ressuscitado é origem de  força para superar tantas formas de indiferença e dureza de coração.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9034C5">
        <w:rPr>
          <w:rFonts w:ascii="Arial" w:hAnsi="Arial" w:cs="Arial"/>
        </w:rPr>
        <w:lastRenderedPageBreak/>
        <w:t xml:space="preserve">Em  segundo  lugar,  cada  comunidade  cristã  é  chamada a atravessar o limiar que a põe em relação  com a sociedade circundante, com os pobres e com os  incrédulos. A Igreja é, por sua natureza, missionária,  não fechada em si mesma, mas enviada a todos os  homens. Esta  missão  é  o  paciente  testemunho  d’Aquele  que quer conduzir ao Pai toda a realidade e todo o homem. A missão é aquilo que o amor não pode calar. A  Igreja segue Jesus Cristo pela estrada que a conduz a  cada homem, até aos confins da terra (cf.Act1,8). Assim podemos ver, no nosso próximo, o irmão e a irmã  pelos quais Cristo morreu e ressuscitou. </w:t>
      </w:r>
      <w:proofErr w:type="gramStart"/>
      <w:r w:rsidRPr="009034C5">
        <w:rPr>
          <w:rFonts w:ascii="Arial" w:hAnsi="Arial" w:cs="Arial"/>
        </w:rPr>
        <w:t>Tudo aquilo</w:t>
      </w:r>
      <w:proofErr w:type="gramEnd"/>
      <w:r w:rsidRPr="009034C5">
        <w:rPr>
          <w:rFonts w:ascii="Arial" w:hAnsi="Arial" w:cs="Arial"/>
        </w:rPr>
        <w:t xml:space="preserve">  que recebemos, recebemo-lo também para eles. E, vice-versa, tudo o que estes irmãos possuem é um dom  para a Igreja e para a humanidade inteira.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>Amados irmãos e irmãs, como desejo que os  lugares onde a Igreja se manifesta, particularmente as nossas paróquias e as nossas comunidades, se  tornem ilhas de misericórdia no meio do mar da indiferença!</w:t>
      </w: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51FF8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9034C5">
        <w:rPr>
          <w:rFonts w:ascii="Arial" w:hAnsi="Arial" w:cs="Arial"/>
          <w:b/>
          <w:bdr w:val="none" w:sz="0" w:space="0" w:color="auto" w:frame="1"/>
        </w:rPr>
        <w:t>3. «</w:t>
      </w:r>
      <w:r w:rsidR="00951FF8" w:rsidRPr="009034C5">
        <w:rPr>
          <w:rFonts w:ascii="Arial" w:hAnsi="Arial" w:cs="Arial"/>
          <w:b/>
          <w:bdr w:val="none" w:sz="0" w:space="0" w:color="auto" w:frame="1"/>
        </w:rPr>
        <w:t xml:space="preserve">FORTALECEI </w:t>
      </w:r>
      <w:r w:rsidR="00951FF8">
        <w:rPr>
          <w:rFonts w:ascii="Arial" w:hAnsi="Arial" w:cs="Arial"/>
          <w:b/>
          <w:bdr w:val="none" w:sz="0" w:space="0" w:color="auto" w:frame="1"/>
        </w:rPr>
        <w:t>OS VOSSOS CORAÇÕES» (</w:t>
      </w:r>
      <w:proofErr w:type="spellStart"/>
      <w:r w:rsidR="00951FF8">
        <w:rPr>
          <w:rFonts w:ascii="Arial" w:hAnsi="Arial" w:cs="Arial"/>
          <w:b/>
          <w:bdr w:val="none" w:sz="0" w:space="0" w:color="auto" w:frame="1"/>
        </w:rPr>
        <w:t>Tg</w:t>
      </w:r>
      <w:proofErr w:type="spellEnd"/>
      <w:r w:rsidR="00951FF8">
        <w:rPr>
          <w:rFonts w:ascii="Arial" w:hAnsi="Arial" w:cs="Arial"/>
          <w:b/>
          <w:bdr w:val="none" w:sz="0" w:space="0" w:color="auto" w:frame="1"/>
        </w:rPr>
        <w:t xml:space="preserve"> 5,8) </w:t>
      </w:r>
    </w:p>
    <w:p w:rsidR="009034C5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    </w:t>
      </w:r>
      <w:r w:rsidR="009034C5" w:rsidRPr="009034C5">
        <w:rPr>
          <w:rFonts w:ascii="Arial" w:hAnsi="Arial" w:cs="Arial"/>
          <w:b/>
          <w:bdr w:val="none" w:sz="0" w:space="0" w:color="auto" w:frame="1"/>
        </w:rPr>
        <w:t>Cada um dos fiéis</w:t>
      </w: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9034C5">
        <w:rPr>
          <w:rFonts w:ascii="Arial" w:hAnsi="Arial" w:cs="Arial"/>
        </w:rPr>
        <w:t>Também como indivíduos temos a tentação da  indiferença. Estamos saturados de notícias e imagens impressionantes que nos relatam o sofrimento  humano, sentindo ao mesmo tempo toda a nossa  incapacidade de intervir. Que fazer para não nos  deixarmos absorver por esta espiral de terror e impotência? Em primeiro lugar, podemos rezar na comunhão da Igreja terrena e celeste. Não subestimemos  a força da oração de muitos! A iniciativa 24 horas para o Senhor, que espero se celebre em toda  a Igreja – mesmo a nível diocesano – nos dias 13 e  14 de Março, pretende dar expressão a esta necessidade da oração. Em segundo lugar, podemos levar ajuda, com  gestos de caridade, tanto a quem vive próximo de  nós como a quem está longe, graças aos inúmeros  organismos caritativos da Igreja. A Quaresma é um tempo propício para mostrar este interesse pelo  outro, através de um sinal – mesmo pequeno, mas  concreto – da nossa participação na humanidade  que temos em comum.  E, em terceiro lugar, o sofrimento do próximo  constitui um apelo à conversão, porque a necessidade do irmão recorda-me a fragilidade da minha  vida, a minha dependência de Deus e dos irmãos.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lastRenderedPageBreak/>
        <w:t xml:space="preserve">Se humildemente </w:t>
      </w:r>
      <w:proofErr w:type="gramStart"/>
      <w:r w:rsidRPr="009034C5">
        <w:rPr>
          <w:rFonts w:ascii="Arial" w:hAnsi="Arial" w:cs="Arial"/>
          <w:bdr w:val="none" w:sz="0" w:space="0" w:color="auto" w:frame="1"/>
        </w:rPr>
        <w:t>pedirmos</w:t>
      </w:r>
      <w:proofErr w:type="gramEnd"/>
      <w:r w:rsidRPr="009034C5">
        <w:rPr>
          <w:rFonts w:ascii="Arial" w:hAnsi="Arial" w:cs="Arial"/>
          <w:bdr w:val="none" w:sz="0" w:space="0" w:color="auto" w:frame="1"/>
        </w:rPr>
        <w:t xml:space="preserve"> a graça de Deus e aceitarmos os limites das nossas possibilidades, então  confiaremos  nas  possibilidades  infinitas  que  tem  de reserva o amor de Deus. E poderemos resistir à  tentação diabólica que nos leva a crer que podemos  salvar-nos e salvar o mundo sozinhos. Para superar a indiferença e as nossas pretensões de omnipotência, gostaria de pedir a todos  para viverem este tempo de Quaresma como um  percurso de formação do coração, a que nos convidava Bento XVI (Carta enc. Deus caritas </w:t>
      </w:r>
      <w:proofErr w:type="spellStart"/>
      <w:r w:rsidRPr="009034C5">
        <w:rPr>
          <w:rFonts w:ascii="Arial" w:hAnsi="Arial" w:cs="Arial"/>
          <w:bdr w:val="none" w:sz="0" w:space="0" w:color="auto" w:frame="1"/>
        </w:rPr>
        <w:t>est</w:t>
      </w:r>
      <w:proofErr w:type="spellEnd"/>
      <w:r w:rsidRPr="009034C5">
        <w:rPr>
          <w:rFonts w:ascii="Arial" w:hAnsi="Arial" w:cs="Arial"/>
          <w:bdr w:val="none" w:sz="0" w:space="0" w:color="auto" w:frame="1"/>
        </w:rPr>
        <w:t>, 31).  Ter  um  coração  misericordioso  não  significa  ter  um  coração  débil.  Quem  quer  ser  misericordioso  precisa de um coração forte</w:t>
      </w:r>
      <w:proofErr w:type="gramStart"/>
      <w:r w:rsidRPr="009034C5">
        <w:rPr>
          <w:rFonts w:ascii="Arial" w:hAnsi="Arial" w:cs="Arial"/>
          <w:bdr w:val="none" w:sz="0" w:space="0" w:color="auto" w:frame="1"/>
        </w:rPr>
        <w:t>,</w:t>
      </w:r>
      <w:proofErr w:type="gramEnd"/>
      <w:r w:rsidRPr="009034C5">
        <w:rPr>
          <w:rFonts w:ascii="Arial" w:hAnsi="Arial" w:cs="Arial"/>
          <w:bdr w:val="none" w:sz="0" w:space="0" w:color="auto" w:frame="1"/>
        </w:rPr>
        <w:t xml:space="preserve"> firme, fechado ao tentador mas aberto a Deus; um coração que se deixe  impregnar pelo Espírito e levar pelos caminhos do  amor que conduzem aos irmãos e irmãs; no fundo,  um coração pobre, isto é, que conhece as suas limitações e se gasta pelo outro. Por isso, amados irmãos e irmãs, nesta Quaresma de</w:t>
      </w:r>
      <w:r>
        <w:rPr>
          <w:rFonts w:ascii="Arial" w:hAnsi="Arial" w:cs="Arial"/>
          <w:bdr w:val="none" w:sz="0" w:space="0" w:color="auto" w:frame="1"/>
        </w:rPr>
        <w:t>sejo rezar convosco a Cristo: «</w:t>
      </w:r>
      <w:proofErr w:type="spellStart"/>
      <w:r w:rsidRPr="009034C5">
        <w:rPr>
          <w:rFonts w:ascii="Arial" w:hAnsi="Arial" w:cs="Arial"/>
          <w:i/>
          <w:bdr w:val="none" w:sz="0" w:space="0" w:color="auto" w:frame="1"/>
        </w:rPr>
        <w:t>Fac</w:t>
      </w:r>
      <w:proofErr w:type="spellEnd"/>
      <w:r w:rsidRPr="009034C5">
        <w:rPr>
          <w:rFonts w:ascii="Arial" w:hAnsi="Arial" w:cs="Arial"/>
          <w:i/>
          <w:bdr w:val="none" w:sz="0" w:space="0" w:color="auto" w:frame="1"/>
        </w:rPr>
        <w:t xml:space="preserve"> cor </w:t>
      </w:r>
      <w:proofErr w:type="spellStart"/>
      <w:r w:rsidRPr="009034C5">
        <w:rPr>
          <w:rFonts w:ascii="Arial" w:hAnsi="Arial" w:cs="Arial"/>
          <w:i/>
          <w:bdr w:val="none" w:sz="0" w:space="0" w:color="auto" w:frame="1"/>
        </w:rPr>
        <w:t>nostrum</w:t>
      </w:r>
      <w:proofErr w:type="spellEnd"/>
      <w:r w:rsidRPr="009034C5">
        <w:rPr>
          <w:rFonts w:ascii="Arial" w:hAnsi="Arial" w:cs="Arial"/>
          <w:i/>
          <w:bdr w:val="none" w:sz="0" w:space="0" w:color="auto" w:frame="1"/>
        </w:rPr>
        <w:t xml:space="preserve"> </w:t>
      </w:r>
      <w:proofErr w:type="spellStart"/>
      <w:r w:rsidRPr="009034C5">
        <w:rPr>
          <w:rFonts w:ascii="Arial" w:hAnsi="Arial" w:cs="Arial"/>
          <w:i/>
          <w:bdr w:val="none" w:sz="0" w:space="0" w:color="auto" w:frame="1"/>
        </w:rPr>
        <w:t>secundum</w:t>
      </w:r>
      <w:proofErr w:type="spellEnd"/>
      <w:r w:rsidRPr="009034C5">
        <w:rPr>
          <w:rFonts w:ascii="Arial" w:hAnsi="Arial" w:cs="Arial"/>
          <w:i/>
          <w:bdr w:val="none" w:sz="0" w:space="0" w:color="auto" w:frame="1"/>
        </w:rPr>
        <w:t xml:space="preserve"> cor </w:t>
      </w:r>
      <w:proofErr w:type="spellStart"/>
      <w:r w:rsidRPr="009034C5">
        <w:rPr>
          <w:rFonts w:ascii="Arial" w:hAnsi="Arial" w:cs="Arial"/>
          <w:i/>
          <w:bdr w:val="none" w:sz="0" w:space="0" w:color="auto" w:frame="1"/>
        </w:rPr>
        <w:t>tuum</w:t>
      </w:r>
      <w:proofErr w:type="spellEnd"/>
      <w:r w:rsidRPr="009034C5">
        <w:rPr>
          <w:rFonts w:ascii="Arial" w:hAnsi="Arial" w:cs="Arial"/>
          <w:i/>
          <w:bdr w:val="none" w:sz="0" w:space="0" w:color="auto" w:frame="1"/>
        </w:rPr>
        <w:t xml:space="preserve"> – Fazei o nosso coração  semelhante ao vosso</w:t>
      </w:r>
      <w:r w:rsidRPr="009034C5">
        <w:rPr>
          <w:rFonts w:ascii="Arial" w:hAnsi="Arial" w:cs="Arial"/>
          <w:bdr w:val="none" w:sz="0" w:space="0" w:color="auto" w:frame="1"/>
        </w:rPr>
        <w:t>» (Súplica das Ladainhas ao  Sagrado Coração de Jesus). Teremos assim um coração forte e misericordioso, vigilante e generoso,  que não se deixa fechar em si mesmo nem cai na  vertigem da globalização da indiferença.</w:t>
      </w: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>Com estes votos, asseguro a minha oração por  cada crente e comunidade eclesial para que percorram, frutuosamente, o itinerário quaresmal,  enquanto, por minha vez, vos peço que  rezeis por  mim. Que o Senhor vos abençoe e Nossa Senhora  vos guarde!</w:t>
      </w: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51FF8" w:rsidRPr="009034C5" w:rsidRDefault="00951FF8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  <w:r w:rsidRPr="009034C5">
        <w:rPr>
          <w:rFonts w:ascii="Arial" w:hAnsi="Arial" w:cs="Arial"/>
          <w:bdr w:val="none" w:sz="0" w:space="0" w:color="auto" w:frame="1"/>
        </w:rPr>
        <w:t>Vaticano, Festa de São Francisco de Assis, 4 de  Outubro de 2014</w:t>
      </w:r>
    </w:p>
    <w:p w:rsid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9034C5" w:rsidRPr="009034C5" w:rsidRDefault="009034C5" w:rsidP="009034C5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Papa Francisco</w:t>
      </w:r>
    </w:p>
    <w:p w:rsidR="007E7263" w:rsidRPr="009034C5" w:rsidRDefault="007E7263">
      <w:pPr>
        <w:rPr>
          <w:rFonts w:ascii="Arial" w:hAnsi="Arial" w:cs="Arial"/>
          <w:sz w:val="24"/>
          <w:szCs w:val="24"/>
        </w:rPr>
      </w:pPr>
    </w:p>
    <w:sectPr w:rsidR="007E7263" w:rsidRPr="009034C5" w:rsidSect="007E726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78" w:rsidRDefault="00D23078" w:rsidP="009034C5">
      <w:pPr>
        <w:spacing w:after="0" w:line="240" w:lineRule="auto"/>
      </w:pPr>
      <w:r>
        <w:separator/>
      </w:r>
    </w:p>
  </w:endnote>
  <w:endnote w:type="continuationSeparator" w:id="0">
    <w:p w:rsidR="00D23078" w:rsidRDefault="00D23078" w:rsidP="0090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C5" w:rsidRDefault="009034C5">
    <w:pPr>
      <w:pStyle w:val="Rodap"/>
      <w:jc w:val="center"/>
    </w:pPr>
  </w:p>
  <w:p w:rsidR="009034C5" w:rsidRDefault="009034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78" w:rsidRDefault="00D23078" w:rsidP="009034C5">
      <w:pPr>
        <w:spacing w:after="0" w:line="240" w:lineRule="auto"/>
      </w:pPr>
      <w:r>
        <w:separator/>
      </w:r>
    </w:p>
  </w:footnote>
  <w:footnote w:type="continuationSeparator" w:id="0">
    <w:p w:rsidR="00D23078" w:rsidRDefault="00D23078" w:rsidP="0090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194DA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Empresa"/>
            <w:id w:val="78735422"/>
            <w:placeholder>
              <w:docPart w:val="E56916EA70614B8FA99D7B7A07B01FD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94DA1" w:rsidRDefault="00194DA1">
              <w:pPr>
                <w:pStyle w:val="Cabealho"/>
                <w:jc w:val="right"/>
              </w:pPr>
              <w:r w:rsidRPr="00194DA1">
                <w:rPr>
                  <w:b/>
                </w:rPr>
                <w:t>MENSAGEM PARA A QUARESMA 2015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B27D1D730D546219315405166A7B42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94DA1" w:rsidRDefault="00194DA1" w:rsidP="00194DA1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PAPA FRANCISCO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94DA1" w:rsidRDefault="007F2193">
          <w:pPr>
            <w:pStyle w:val="Cabealho"/>
            <w:rPr>
              <w:b/>
            </w:rPr>
          </w:pPr>
          <w:fldSimple w:instr=" PAGE   \* MERGEFORMAT ">
            <w:r w:rsidR="00AD682F">
              <w:rPr>
                <w:noProof/>
              </w:rPr>
              <w:t>1</w:t>
            </w:r>
          </w:fldSimple>
        </w:p>
      </w:tc>
    </w:tr>
  </w:tbl>
  <w:p w:rsidR="00194DA1" w:rsidRDefault="00194D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C5"/>
    <w:rsid w:val="00194DA1"/>
    <w:rsid w:val="007E7263"/>
    <w:rsid w:val="007F2193"/>
    <w:rsid w:val="009034C5"/>
    <w:rsid w:val="00951FF8"/>
    <w:rsid w:val="00AD682F"/>
    <w:rsid w:val="00D23078"/>
    <w:rsid w:val="00E4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90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34C5"/>
  </w:style>
  <w:style w:type="paragraph" w:styleId="Rodap">
    <w:name w:val="footer"/>
    <w:basedOn w:val="Normal"/>
    <w:link w:val="RodapCarcter"/>
    <w:uiPriority w:val="99"/>
    <w:unhideWhenUsed/>
    <w:rsid w:val="0090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34C5"/>
  </w:style>
  <w:style w:type="table" w:styleId="Tabelacomgrelha">
    <w:name w:val="Table Grid"/>
    <w:basedOn w:val="Tabelanormal"/>
    <w:uiPriority w:val="1"/>
    <w:rsid w:val="00194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6916EA70614B8FA99D7B7A07B01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F5CBB-2BA9-464C-9CF0-2C8245A41010}"/>
      </w:docPartPr>
      <w:docPartBody>
        <w:p w:rsidR="00B723A7" w:rsidRDefault="00953502" w:rsidP="00953502">
          <w:pPr>
            <w:pStyle w:val="E56916EA70614B8FA99D7B7A07B01FD2"/>
          </w:pPr>
          <w:r>
            <w:t>[Escrever o nome da empresa]</w:t>
          </w:r>
        </w:p>
      </w:docPartBody>
    </w:docPart>
    <w:docPart>
      <w:docPartPr>
        <w:name w:val="DB27D1D730D546219315405166A7B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4F855-1DFE-4792-8E30-A33961EDE141}"/>
      </w:docPartPr>
      <w:docPartBody>
        <w:p w:rsidR="00B723A7" w:rsidRDefault="00953502" w:rsidP="00953502">
          <w:pPr>
            <w:pStyle w:val="DB27D1D730D546219315405166A7B428"/>
          </w:pPr>
          <w:r>
            <w:rPr>
              <w:b/>
              <w:bCs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502"/>
    <w:rsid w:val="00953502"/>
    <w:rsid w:val="00B723A7"/>
    <w:rsid w:val="00D4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56916EA70614B8FA99D7B7A07B01FD2">
    <w:name w:val="E56916EA70614B8FA99D7B7A07B01FD2"/>
    <w:rsid w:val="00953502"/>
  </w:style>
  <w:style w:type="paragraph" w:customStyle="1" w:styleId="DB27D1D730D546219315405166A7B428">
    <w:name w:val="DB27D1D730D546219315405166A7B428"/>
    <w:rsid w:val="009535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1683</Words>
  <Characters>9091</Characters>
  <Application>Microsoft Office Word</Application>
  <DocSecurity>0</DocSecurity>
  <Lines>75</Lines>
  <Paragraphs>21</Paragraphs>
  <ScaleCrop>false</ScaleCrop>
  <Company>MENSAGEM PARA A QUARESMA 2015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 FRANCISCO</dc:title>
  <dc:creator>Utilizador</dc:creator>
  <cp:lastModifiedBy>Utilizador</cp:lastModifiedBy>
  <cp:revision>5</cp:revision>
  <dcterms:created xsi:type="dcterms:W3CDTF">2015-02-04T09:50:00Z</dcterms:created>
  <dcterms:modified xsi:type="dcterms:W3CDTF">2015-02-04T10:26:00Z</dcterms:modified>
</cp:coreProperties>
</file>